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b/>
          <w:sz w:val="24"/>
          <w:szCs w:val="24"/>
          <w:lang w:eastAsia="fi-FI"/>
        </w:rPr>
        <w:t>TARJOUSLOMAKE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b/>
          <w:sz w:val="24"/>
          <w:szCs w:val="24"/>
          <w:lang w:eastAsia="fi-FI"/>
        </w:rPr>
        <w:t>Simon seurakunnan talvikunnossapidon hoitaminen 1.9.2025 – 31.5.2027</w:t>
      </w: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Tarjouspyyntöön viitaten tarjoamme kiinteistöjen </w:t>
      </w:r>
      <w:r w:rsidRPr="00F2599D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lumitöihin 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>ja</w:t>
      </w:r>
      <w:r w:rsidRPr="00F2599D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 liukkaudentorjuntaan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 kaluston:</w:t>
      </w: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bookmarkStart w:id="0" w:name="_GoBack"/>
      <w:bookmarkEnd w:id="0"/>
    </w:p>
    <w:p w:rsidR="00F2599D" w:rsidRPr="00F2599D" w:rsidRDefault="00F2599D" w:rsidP="00F2599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Koneen merkki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>vuosimalli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>varusteet</w:t>
      </w:r>
    </w:p>
    <w:p w:rsidR="00F2599D" w:rsidRPr="00F2599D" w:rsidRDefault="00F2599D" w:rsidP="00F2599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_____________________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 xml:space="preserve">_______________ 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 xml:space="preserve">_________________ </w:t>
      </w:r>
    </w:p>
    <w:p w:rsidR="00F2599D" w:rsidRPr="00F2599D" w:rsidRDefault="00F2599D" w:rsidP="00F2599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_____________________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 xml:space="preserve">_______________ 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 xml:space="preserve">_________________ </w:t>
      </w:r>
    </w:p>
    <w:p w:rsidR="00F2599D" w:rsidRPr="00F2599D" w:rsidRDefault="00F2599D" w:rsidP="00F2599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_____________________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 xml:space="preserve">_______________ 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 xml:space="preserve">_________________ </w:t>
      </w:r>
    </w:p>
    <w:p w:rsidR="00F2599D" w:rsidRPr="00F2599D" w:rsidRDefault="00F2599D" w:rsidP="00F2599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Tarjouksen voi jättää kaikista kohteista ja työsuoritteista tai vain jostain alla esitetyistä alueista ja työsuoritteista. Tarjouksessa tulee selkeästi ja yksiselitteisesti olla maininta, mitä aluetta / alueita tarjous koskee. Laskutus 15 minuutin tarkkuudella. Tarjous eritellään seuraavasti:</w:t>
      </w: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Seurakuntakeskuksen alueet,</w:t>
      </w:r>
    </w:p>
    <w:p w:rsidR="00F2599D" w:rsidRPr="00F2599D" w:rsidRDefault="00F2599D" w:rsidP="00F2599D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kone</w:t>
      </w:r>
      <w:r w:rsidRPr="00F2599D">
        <w:rPr>
          <w:rFonts w:ascii="Arial" w:eastAsia="Times New Roman" w:hAnsi="Arial" w:cs="Arial"/>
          <w:b/>
          <w:sz w:val="24"/>
          <w:szCs w:val="24"/>
          <w:lang w:eastAsia="fi-FI"/>
        </w:rPr>
        <w:t>lumityöt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 (Simontie 6):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 xml:space="preserve"> _______________ € / h </w:t>
      </w:r>
      <w:proofErr w:type="gramStart"/>
      <w:r w:rsidRPr="00F2599D">
        <w:rPr>
          <w:rFonts w:ascii="Arial" w:eastAsia="Times New Roman" w:hAnsi="Arial" w:cs="Arial"/>
          <w:sz w:val="24"/>
          <w:szCs w:val="24"/>
          <w:lang w:eastAsia="fi-FI"/>
        </w:rPr>
        <w:t>( alv.</w:t>
      </w:r>
      <w:proofErr w:type="gramEnd"/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 0 % )</w:t>
      </w:r>
    </w:p>
    <w:p w:rsidR="00F2599D" w:rsidRPr="00F2599D" w:rsidRDefault="00F2599D" w:rsidP="00F2599D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Kirkon, hautausmaan, kirkkotarhantien ja </w:t>
      </w:r>
    </w:p>
    <w:p w:rsidR="00F2599D" w:rsidRPr="00F2599D" w:rsidRDefault="00F2599D" w:rsidP="00F2599D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seurakuntatalon alueet,</w:t>
      </w:r>
    </w:p>
    <w:p w:rsidR="00F2599D" w:rsidRPr="00F2599D" w:rsidRDefault="00F2599D" w:rsidP="00F2599D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kone</w:t>
      </w:r>
      <w:r w:rsidRPr="00F2599D">
        <w:rPr>
          <w:rFonts w:ascii="Arial" w:eastAsia="Times New Roman" w:hAnsi="Arial" w:cs="Arial"/>
          <w:b/>
          <w:sz w:val="24"/>
          <w:szCs w:val="24"/>
          <w:lang w:eastAsia="fi-FI"/>
        </w:rPr>
        <w:t>lumityöt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 (</w:t>
      </w:r>
      <w:proofErr w:type="spellStart"/>
      <w:r w:rsidRPr="00F2599D">
        <w:rPr>
          <w:rFonts w:ascii="Arial" w:eastAsia="Times New Roman" w:hAnsi="Arial" w:cs="Arial"/>
          <w:sz w:val="24"/>
          <w:szCs w:val="24"/>
          <w:lang w:eastAsia="fi-FI"/>
        </w:rPr>
        <w:t>Simoniemi</w:t>
      </w:r>
      <w:proofErr w:type="spellEnd"/>
      <w:r w:rsidRPr="00F2599D">
        <w:rPr>
          <w:rFonts w:ascii="Arial" w:eastAsia="Times New Roman" w:hAnsi="Arial" w:cs="Arial"/>
          <w:sz w:val="24"/>
          <w:szCs w:val="24"/>
          <w:lang w:eastAsia="fi-FI"/>
        </w:rPr>
        <w:t>):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 xml:space="preserve"> _______________ € / h </w:t>
      </w:r>
      <w:proofErr w:type="gramStart"/>
      <w:r w:rsidRPr="00F2599D">
        <w:rPr>
          <w:rFonts w:ascii="Arial" w:eastAsia="Times New Roman" w:hAnsi="Arial" w:cs="Arial"/>
          <w:sz w:val="24"/>
          <w:szCs w:val="24"/>
          <w:lang w:eastAsia="fi-FI"/>
        </w:rPr>
        <w:t>( alv.</w:t>
      </w:r>
      <w:proofErr w:type="gramEnd"/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 0 % )</w:t>
      </w:r>
    </w:p>
    <w:p w:rsidR="00F2599D" w:rsidRPr="00F2599D" w:rsidRDefault="00F2599D" w:rsidP="00F2599D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Seurakuntakeskuksen alueet,</w:t>
      </w:r>
    </w:p>
    <w:p w:rsidR="00F2599D" w:rsidRPr="00F2599D" w:rsidRDefault="00F2599D" w:rsidP="00F2599D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käsi</w:t>
      </w:r>
      <w:r w:rsidRPr="00F2599D">
        <w:rPr>
          <w:rFonts w:ascii="Arial" w:eastAsia="Times New Roman" w:hAnsi="Arial" w:cs="Arial"/>
          <w:b/>
          <w:sz w:val="24"/>
          <w:szCs w:val="24"/>
          <w:lang w:eastAsia="fi-FI"/>
        </w:rPr>
        <w:t>lumityöt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 (Simontie 6):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 xml:space="preserve"> _______________ € / h </w:t>
      </w:r>
      <w:proofErr w:type="gramStart"/>
      <w:r w:rsidRPr="00F2599D">
        <w:rPr>
          <w:rFonts w:ascii="Arial" w:eastAsia="Times New Roman" w:hAnsi="Arial" w:cs="Arial"/>
          <w:sz w:val="24"/>
          <w:szCs w:val="24"/>
          <w:lang w:eastAsia="fi-FI"/>
        </w:rPr>
        <w:t>( alv.</w:t>
      </w:r>
      <w:proofErr w:type="gramEnd"/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 0 % )</w:t>
      </w:r>
    </w:p>
    <w:p w:rsidR="00F2599D" w:rsidRPr="00F2599D" w:rsidRDefault="00F2599D" w:rsidP="00F2599D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Kirkon, hautausmaan, kirkkotarhantien ja </w:t>
      </w:r>
    </w:p>
    <w:p w:rsidR="00F2599D" w:rsidRPr="00F2599D" w:rsidRDefault="00F2599D" w:rsidP="00F2599D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seurakuntatalon alueet, </w:t>
      </w:r>
    </w:p>
    <w:p w:rsidR="00F2599D" w:rsidRPr="00F2599D" w:rsidRDefault="00F2599D" w:rsidP="00F2599D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käsi</w:t>
      </w:r>
      <w:r w:rsidRPr="00F2599D">
        <w:rPr>
          <w:rFonts w:ascii="Arial" w:eastAsia="Times New Roman" w:hAnsi="Arial" w:cs="Arial"/>
          <w:b/>
          <w:sz w:val="24"/>
          <w:szCs w:val="24"/>
          <w:lang w:eastAsia="fi-FI"/>
        </w:rPr>
        <w:t>lumityöt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 (</w:t>
      </w:r>
      <w:proofErr w:type="spellStart"/>
      <w:r w:rsidRPr="00F2599D">
        <w:rPr>
          <w:rFonts w:ascii="Arial" w:eastAsia="Times New Roman" w:hAnsi="Arial" w:cs="Arial"/>
          <w:sz w:val="24"/>
          <w:szCs w:val="24"/>
          <w:lang w:eastAsia="fi-FI"/>
        </w:rPr>
        <w:t>Simoniemi</w:t>
      </w:r>
      <w:proofErr w:type="spellEnd"/>
      <w:r w:rsidRPr="00F2599D">
        <w:rPr>
          <w:rFonts w:ascii="Arial" w:eastAsia="Times New Roman" w:hAnsi="Arial" w:cs="Arial"/>
          <w:sz w:val="24"/>
          <w:szCs w:val="24"/>
          <w:lang w:eastAsia="fi-FI"/>
        </w:rPr>
        <w:t>):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 xml:space="preserve">________________ € / h </w:t>
      </w:r>
      <w:proofErr w:type="gramStart"/>
      <w:r w:rsidRPr="00F2599D">
        <w:rPr>
          <w:rFonts w:ascii="Arial" w:eastAsia="Times New Roman" w:hAnsi="Arial" w:cs="Arial"/>
          <w:sz w:val="24"/>
          <w:szCs w:val="24"/>
          <w:lang w:eastAsia="fi-FI"/>
        </w:rPr>
        <w:t>( alv.</w:t>
      </w:r>
      <w:proofErr w:type="gramEnd"/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 0 % )</w:t>
      </w: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Seurakuntakeskuksen alueet,</w:t>
      </w:r>
    </w:p>
    <w:p w:rsidR="00F2599D" w:rsidRPr="00F2599D" w:rsidRDefault="00F2599D" w:rsidP="00F2599D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b/>
          <w:sz w:val="24"/>
          <w:szCs w:val="24"/>
          <w:lang w:eastAsia="fi-FI"/>
        </w:rPr>
        <w:t>liukkaudentorjunta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 (Simontie 6):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 xml:space="preserve">________________ € / h </w:t>
      </w:r>
      <w:proofErr w:type="gramStart"/>
      <w:r w:rsidRPr="00F2599D">
        <w:rPr>
          <w:rFonts w:ascii="Arial" w:eastAsia="Times New Roman" w:hAnsi="Arial" w:cs="Arial"/>
          <w:sz w:val="24"/>
          <w:szCs w:val="24"/>
          <w:lang w:eastAsia="fi-FI"/>
        </w:rPr>
        <w:t>( alv.</w:t>
      </w:r>
      <w:proofErr w:type="gramEnd"/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 0 % )</w:t>
      </w:r>
    </w:p>
    <w:p w:rsidR="00F2599D" w:rsidRPr="00F2599D" w:rsidRDefault="00F2599D" w:rsidP="00F2599D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Kirkon, hautausmaan, kirkkotarhantien ja </w:t>
      </w:r>
    </w:p>
    <w:p w:rsidR="00F2599D" w:rsidRPr="00F2599D" w:rsidRDefault="00F2599D" w:rsidP="00F2599D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seurakuntatalon alueet,</w:t>
      </w:r>
    </w:p>
    <w:p w:rsidR="00F2599D" w:rsidRPr="00F2599D" w:rsidRDefault="00F2599D" w:rsidP="00F2599D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b/>
          <w:sz w:val="24"/>
          <w:szCs w:val="24"/>
          <w:lang w:eastAsia="fi-FI"/>
        </w:rPr>
        <w:t>liukkaudentorjunta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 (</w:t>
      </w:r>
      <w:proofErr w:type="spellStart"/>
      <w:r w:rsidRPr="00F2599D">
        <w:rPr>
          <w:rFonts w:ascii="Arial" w:eastAsia="Times New Roman" w:hAnsi="Arial" w:cs="Arial"/>
          <w:sz w:val="24"/>
          <w:szCs w:val="24"/>
          <w:lang w:eastAsia="fi-FI"/>
        </w:rPr>
        <w:t>Simoniemi</w:t>
      </w:r>
      <w:proofErr w:type="spellEnd"/>
      <w:r w:rsidRPr="00F2599D">
        <w:rPr>
          <w:rFonts w:ascii="Arial" w:eastAsia="Times New Roman" w:hAnsi="Arial" w:cs="Arial"/>
          <w:sz w:val="24"/>
          <w:szCs w:val="24"/>
          <w:lang w:eastAsia="fi-FI"/>
        </w:rPr>
        <w:t>):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 xml:space="preserve">________________ € / h </w:t>
      </w:r>
      <w:proofErr w:type="gramStart"/>
      <w:r w:rsidRPr="00F2599D">
        <w:rPr>
          <w:rFonts w:ascii="Arial" w:eastAsia="Times New Roman" w:hAnsi="Arial" w:cs="Arial"/>
          <w:sz w:val="24"/>
          <w:szCs w:val="24"/>
          <w:lang w:eastAsia="fi-FI"/>
        </w:rPr>
        <w:t>( alv.</w:t>
      </w:r>
      <w:proofErr w:type="gramEnd"/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 0 % )</w:t>
      </w: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br w:type="page"/>
      </w: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Muut mahdolliset tiedot: (esim. työkokemus, koneen erityisvarusteet ym.) Tarvittaessa voidaan käyttää erillistä liitettä.</w:t>
      </w:r>
    </w:p>
    <w:p w:rsidR="00F2599D" w:rsidRPr="00F2599D" w:rsidRDefault="00F2599D" w:rsidP="00F2599D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spacing w:after="0" w:line="480" w:lineRule="auto"/>
        <w:ind w:left="360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_____________________________________________________________________</w:t>
      </w:r>
    </w:p>
    <w:p w:rsidR="00F2599D" w:rsidRPr="00F2599D" w:rsidRDefault="00F2599D" w:rsidP="00F2599D">
      <w:pPr>
        <w:spacing w:after="0" w:line="480" w:lineRule="auto"/>
        <w:ind w:left="360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_____________________________________________________________________ </w:t>
      </w:r>
    </w:p>
    <w:p w:rsidR="00F2599D" w:rsidRPr="00F2599D" w:rsidRDefault="00F2599D" w:rsidP="00F2599D">
      <w:pPr>
        <w:spacing w:after="0" w:line="480" w:lineRule="auto"/>
        <w:ind w:firstLine="360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_____________________________________________________________________</w:t>
      </w:r>
    </w:p>
    <w:p w:rsidR="00F2599D" w:rsidRPr="00F2599D" w:rsidRDefault="00F2599D" w:rsidP="00F2599D">
      <w:pPr>
        <w:spacing w:after="0" w:line="480" w:lineRule="auto"/>
        <w:ind w:firstLine="360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_____________________________________________________________________</w:t>
      </w:r>
    </w:p>
    <w:p w:rsidR="00F2599D" w:rsidRPr="00F2599D" w:rsidRDefault="00F2599D" w:rsidP="00F2599D">
      <w:pPr>
        <w:spacing w:after="0" w:line="480" w:lineRule="auto"/>
        <w:ind w:firstLine="360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_____________________________________________________________________</w:t>
      </w: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liitteet:</w:t>
      </w:r>
    </w:p>
    <w:p w:rsidR="00F2599D" w:rsidRPr="00F2599D" w:rsidRDefault="00F2599D" w:rsidP="00F2599D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______________________________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>_________________________</w:t>
      </w: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 xml:space="preserve">allekirjoitus ja nimenselvennys 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>puhelinnumero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______________________________</w:t>
      </w: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sähköposti</w:t>
      </w: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______________________________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>__________________________</w:t>
      </w: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>paikka ja aika</w:t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>__________________________</w:t>
      </w:r>
    </w:p>
    <w:p w:rsidR="00F2599D" w:rsidRPr="00F2599D" w:rsidRDefault="00F2599D" w:rsidP="00F25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2599D">
        <w:rPr>
          <w:rFonts w:ascii="Arial" w:eastAsia="Times New Roman" w:hAnsi="Arial" w:cs="Arial"/>
          <w:sz w:val="24"/>
          <w:szCs w:val="24"/>
          <w:lang w:eastAsia="fi-FI"/>
        </w:rPr>
        <w:tab/>
        <w:t>osoite</w:t>
      </w:r>
    </w:p>
    <w:p w:rsidR="00F2599D" w:rsidRDefault="00F2599D"/>
    <w:sectPr w:rsidR="00F2599D" w:rsidSect="00BC0B33">
      <w:headerReference w:type="default" r:id="rId5"/>
      <w:pgSz w:w="11906" w:h="16838"/>
      <w:pgMar w:top="1418" w:right="1134" w:bottom="851" w:left="1134" w:header="227" w:footer="709" w:gutter="0"/>
      <w:pgNumType w:start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3BE" w:rsidRPr="007543BE" w:rsidRDefault="00F2599D" w:rsidP="007543BE">
    <w:pPr>
      <w:pStyle w:val="Yltunniste"/>
      <w:rPr>
        <w:b/>
      </w:rPr>
    </w:pPr>
    <w:r>
      <w:rPr>
        <w:noProof/>
      </w:rPr>
      <w:drawing>
        <wp:inline distT="0" distB="0" distL="0" distR="0" wp14:anchorId="18D14370" wp14:editId="2F14EBBE">
          <wp:extent cx="1143000" cy="118110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A49983" wp14:editId="55A206FD">
              <wp:simplePos x="0" y="0"/>
              <wp:positionH relativeFrom="page">
                <wp:posOffset>6840220</wp:posOffset>
              </wp:positionH>
              <wp:positionV relativeFrom="page">
                <wp:posOffset>292735</wp:posOffset>
              </wp:positionV>
              <wp:extent cx="731520" cy="740410"/>
              <wp:effectExtent l="0" t="0" r="0" b="0"/>
              <wp:wrapNone/>
              <wp:docPr id="70" name="Ryhmä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1520" cy="740410"/>
                        <a:chOff x="0" y="12192"/>
                        <a:chExt cx="731747" cy="746642"/>
                      </a:xfrm>
                    </wpg:grpSpPr>
                    <wps:wsp>
                      <wps:cNvPr id="71" name="Puolivapaa piirto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Puolivapaa piirto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Puolivapaa piirto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Puolivapaa piirto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Puolivapaa piirto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kstiruutu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543BE" w:rsidRDefault="00F2599D">
                            <w:pPr>
                              <w:jc w:val="right"/>
                            </w:pPr>
                            <w:r w:rsidRPr="007543BE">
                              <w:rPr>
                                <w:color w:val="8496B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543BE">
                              <w:rPr>
                                <w:color w:val="8496B0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 w:rsidRPr="007543BE">
                              <w:rPr>
                                <w:color w:val="8496B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7543BE">
                              <w:rPr>
                                <w:color w:val="8496B0"/>
                                <w:sz w:val="24"/>
                                <w:szCs w:val="24"/>
                              </w:rPr>
                              <w:t>2</w:t>
                            </w:r>
                            <w:r w:rsidRPr="007543BE">
                              <w:rPr>
                                <w:color w:val="8496B0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A49983" id="Ryhmä 70" o:spid="_x0000_s1026" style="position:absolute;margin-left:538.6pt;margin-top:23.05pt;width:57.6pt;height:58.3pt;z-index:251659264;mso-position-horizontal-relative:page;mso-position-vertical-relative:page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">
              <v:shape id="Puolivapaa piirto 71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" path="m,420r,l416,r4,l,420xe" fillcolor="#8497b0" stroked="f">
                <v:path arrowok="t" o:connecttype="custom" o:connectlocs="0,473242;0,473242;471071,0;475601,0;0,473242" o:connectangles="0,0,0,0,0"/>
              </v:shape>
              <v:shape id="Puolivapaa piirto 72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" path="m,526r,l522,r4,4l,526xe" fillcolor="#8497b0" stroked="f">
                <v:path arrowok="t" o:connecttype="custom" o:connectlocs="0,592679;0,592679;591104,0;595634,4507;0,592679" o:connectangles="0,0,0,0,0"/>
              </v:shape>
              <v:shape id="Puolivapaa piirto 73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" path="m,517r,-5l513,r4,l,517xe" fillcolor="#8497b0" stroked="f">
                <v:path arrowok="t" o:connecttype="custom" o:connectlocs="0,582539;0,576905;580913,0;585443,0;0,582539" o:connectangles="0,0,0,0,0"/>
              </v:shape>
              <v:shape id="Puolivapaa piirto 74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" path="m,462r,l457,r4,5l,462xe" fillcolor="#8497b0" stroked="f">
                <v:path arrowok="t" o:connecttype="custom" o:connectlocs="0,520566;0,520566;517499,0;522029,5634;0,520566" o:connectangles="0,0,0,0,0"/>
              </v:shape>
              <v:shape id="Puolivapaa piirto 75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" path="m5,641r-5,l642,r4,l5,641xe" fillcolor="#8497b0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76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:rsidR="007543BE" w:rsidRDefault="00F2599D">
                      <w:pPr>
                        <w:jc w:val="right"/>
                      </w:pPr>
                      <w:r w:rsidRPr="007543BE">
                        <w:rPr>
                          <w:color w:val="8496B0"/>
                          <w:sz w:val="24"/>
                          <w:szCs w:val="24"/>
                        </w:rPr>
                        <w:fldChar w:fldCharType="begin"/>
                      </w:r>
                      <w:r w:rsidRPr="007543BE">
                        <w:rPr>
                          <w:color w:val="8496B0"/>
                          <w:sz w:val="24"/>
                          <w:szCs w:val="24"/>
                        </w:rPr>
                        <w:instrText>PAGE   \* MERGEFORMAT</w:instrText>
                      </w:r>
                      <w:r w:rsidRPr="007543BE">
                        <w:rPr>
                          <w:color w:val="8496B0"/>
                          <w:sz w:val="24"/>
                          <w:szCs w:val="24"/>
                        </w:rPr>
                        <w:fldChar w:fldCharType="separate"/>
                      </w:r>
                      <w:r w:rsidRPr="007543BE">
                        <w:rPr>
                          <w:color w:val="8496B0"/>
                          <w:sz w:val="24"/>
                          <w:szCs w:val="24"/>
                        </w:rPr>
                        <w:t>2</w:t>
                      </w:r>
                      <w:r w:rsidRPr="007543BE">
                        <w:rPr>
                          <w:color w:val="8496B0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  <w:r w:rsidRPr="007543BE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62CE"/>
    <w:multiLevelType w:val="hybridMultilevel"/>
    <w:tmpl w:val="FAE23A2C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102B7"/>
    <w:multiLevelType w:val="hybridMultilevel"/>
    <w:tmpl w:val="270C79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9D"/>
    <w:rsid w:val="00F2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556EA-A1F7-41D8-A40E-F77B9A73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F25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F25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Onkalo Teija</dc:creator>
  <cp:keywords/>
  <dc:description/>
  <cp:lastModifiedBy>Onkalo Teija</cp:lastModifiedBy>
  <cp:revision>1</cp:revision>
  <dcterms:created xsi:type="dcterms:W3CDTF">2025-03-31T15:07:00Z</dcterms:created>
  <dcterms:modified xsi:type="dcterms:W3CDTF">2025-03-31T15:08:00Z</dcterms:modified>
</cp:coreProperties>
</file>